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8" w:rsidRPr="00014561" w:rsidRDefault="00DC71E8" w:rsidP="00DC71E8">
      <w:pPr>
        <w:pStyle w:val="KopfZeile2xx"/>
        <w:tabs>
          <w:tab w:val="clear" w:pos="7371"/>
          <w:tab w:val="left" w:pos="7020"/>
        </w:tabs>
        <w:rPr>
          <w:rStyle w:val="KopfDrs-Nr"/>
          <w:b/>
        </w:rPr>
      </w:pPr>
      <w:bookmarkStart w:id="0" w:name="_GoBack"/>
      <w:bookmarkEnd w:id="0"/>
      <w:r w:rsidRPr="00014561">
        <w:rPr>
          <w:rStyle w:val="KopfZeile1xxChar"/>
          <w:b/>
        </w:rPr>
        <w:t>LANDTAG MECKLENBURG-VORPOMMERN</w:t>
      </w:r>
      <w:r w:rsidRPr="00014561">
        <w:rPr>
          <w:b w:val="0"/>
        </w:rPr>
        <w:tab/>
      </w:r>
      <w:r w:rsidRPr="00014561">
        <w:rPr>
          <w:rStyle w:val="KopfDrucksache"/>
          <w:b/>
        </w:rPr>
        <w:t xml:space="preserve">Drucksache </w:t>
      </w:r>
      <w:r w:rsidR="00C66976">
        <w:rPr>
          <w:rStyle w:val="KopfDrs-Nr"/>
          <w:b/>
        </w:rPr>
        <w:t>7</w:t>
      </w:r>
      <w:r w:rsidRPr="00014561">
        <w:rPr>
          <w:rStyle w:val="KopfDrs-Nr"/>
          <w:b/>
        </w:rPr>
        <w:t>/</w:t>
      </w:r>
    </w:p>
    <w:p w:rsidR="00DC71E8" w:rsidRPr="000B71AF" w:rsidRDefault="00A92E5F" w:rsidP="00DC71E8">
      <w:pPr>
        <w:pStyle w:val="KopfZeile2xx"/>
        <w:tabs>
          <w:tab w:val="clear" w:pos="7371"/>
          <w:tab w:val="left" w:pos="7020"/>
        </w:tabs>
      </w:pPr>
      <w:r>
        <w:t>7</w:t>
      </w:r>
      <w:r w:rsidR="00DC71E8" w:rsidRPr="000B71AF">
        <w:t xml:space="preserve">. </w:t>
      </w:r>
      <w:r w:rsidR="00DC71E8" w:rsidRPr="00EB01FE">
        <w:t>Wahlperiode</w:t>
      </w:r>
      <w:r w:rsidR="00DC71E8" w:rsidRPr="000B71AF">
        <w:tab/>
      </w:r>
    </w:p>
    <w:p w:rsidR="00DC71E8" w:rsidRPr="00E64E87" w:rsidRDefault="00DC71E8" w:rsidP="00DC71E8">
      <w:pPr>
        <w:pStyle w:val="Arial12Fett"/>
      </w:pPr>
    </w:p>
    <w:p w:rsidR="00DC71E8" w:rsidRDefault="00DC71E8" w:rsidP="00DC71E8">
      <w:pPr>
        <w:pStyle w:val="Arial12Fett"/>
      </w:pPr>
    </w:p>
    <w:p w:rsidR="00DC71E8" w:rsidRDefault="00DC71E8" w:rsidP="00DC71E8">
      <w:pPr>
        <w:pStyle w:val="Arial12Fett"/>
      </w:pPr>
    </w:p>
    <w:p w:rsidR="00DC71E8" w:rsidRDefault="00DC71E8" w:rsidP="00DC71E8">
      <w:pPr>
        <w:pStyle w:val="Arial12Fett"/>
      </w:pPr>
    </w:p>
    <w:p w:rsidR="00DC71E8" w:rsidRDefault="00DC71E8" w:rsidP="00DC71E8">
      <w:pPr>
        <w:pStyle w:val="Arial12Fett"/>
      </w:pPr>
    </w:p>
    <w:p w:rsidR="00DC71E8" w:rsidRDefault="00DC71E8" w:rsidP="00DC71E8">
      <w:pPr>
        <w:pStyle w:val="Arial12Fett"/>
      </w:pPr>
    </w:p>
    <w:p w:rsidR="00DC71E8" w:rsidRPr="00E64E87" w:rsidRDefault="00DC71E8" w:rsidP="00DC71E8">
      <w:pPr>
        <w:pStyle w:val="KopfDrsTypArial14Fett"/>
      </w:pPr>
      <w:r>
        <w:t>ANTRAG</w:t>
      </w:r>
    </w:p>
    <w:p w:rsidR="00DC71E8" w:rsidRDefault="00DC71E8" w:rsidP="00DC71E8">
      <w:pPr>
        <w:pStyle w:val="Arial12Fett"/>
      </w:pPr>
    </w:p>
    <w:p w:rsidR="00DC71E8" w:rsidRDefault="00DC71E8" w:rsidP="00DC71E8">
      <w:pPr>
        <w:pStyle w:val="UrheberTitelArial12Fett"/>
      </w:pPr>
      <w:r>
        <w:t xml:space="preserve">der Fraktion </w:t>
      </w:r>
      <w:r w:rsidR="00D038EF">
        <w:t>DIE LINKE</w:t>
      </w:r>
    </w:p>
    <w:p w:rsidR="00DC71E8" w:rsidRDefault="00DC71E8" w:rsidP="00DC71E8">
      <w:pPr>
        <w:pStyle w:val="Arial12Fett"/>
      </w:pPr>
    </w:p>
    <w:p w:rsidR="00E44BF5" w:rsidRDefault="00E44BF5" w:rsidP="00DC71E8">
      <w:pPr>
        <w:rPr>
          <w:rFonts w:ascii="Arial" w:hAnsi="Arial" w:cs="Arial"/>
          <w:b/>
        </w:rPr>
      </w:pPr>
    </w:p>
    <w:p w:rsidR="00DC71E8" w:rsidRDefault="005A57E0" w:rsidP="00DC71E8">
      <w:r>
        <w:rPr>
          <w:rFonts w:ascii="Arial" w:hAnsi="Arial"/>
          <w:b/>
        </w:rPr>
        <w:t xml:space="preserve">Schutz vor häuslicher und sexualisierter Gewalt – </w:t>
      </w:r>
      <w:r w:rsidRPr="005A57E0">
        <w:rPr>
          <w:rFonts w:ascii="Arial" w:hAnsi="Arial"/>
          <w:b/>
        </w:rPr>
        <w:t xml:space="preserve">Istanbul-Konvention konsequent umsetzen </w:t>
      </w:r>
    </w:p>
    <w:p w:rsidR="00DC71E8" w:rsidRDefault="00DC71E8" w:rsidP="00DC71E8"/>
    <w:p w:rsidR="00DC71E8" w:rsidRDefault="00DC71E8" w:rsidP="00DC71E8"/>
    <w:p w:rsidR="00DC71E8" w:rsidRDefault="00DC71E8" w:rsidP="00DC71E8"/>
    <w:p w:rsidR="00DC71E8" w:rsidRDefault="00DC71E8" w:rsidP="00DC71E8"/>
    <w:p w:rsidR="00835D4D" w:rsidRDefault="00835D4D" w:rsidP="00DC71E8"/>
    <w:p w:rsidR="00835D4D" w:rsidRDefault="00835D4D" w:rsidP="00DC71E8"/>
    <w:p w:rsidR="00DC71E8" w:rsidRDefault="00DC71E8" w:rsidP="00DC71E8">
      <w:r>
        <w:t>Der Landtag möge beschließen:</w:t>
      </w:r>
    </w:p>
    <w:p w:rsidR="00D83131" w:rsidRDefault="00D83131" w:rsidP="00DC71E8"/>
    <w:p w:rsidR="00D83131" w:rsidRDefault="00D83131" w:rsidP="00DC71E8">
      <w:r>
        <w:t>Der Landtag stellt fest:</w:t>
      </w:r>
    </w:p>
    <w:p w:rsidR="00D83131" w:rsidRDefault="00D83131" w:rsidP="00DC71E8"/>
    <w:p w:rsidR="00D83131" w:rsidRDefault="00383C61" w:rsidP="00383C61">
      <w:pPr>
        <w:pStyle w:val="Listenabsatz"/>
        <w:ind w:left="426" w:hanging="426"/>
      </w:pPr>
      <w:r>
        <w:t>I.</w:t>
      </w:r>
      <w:r>
        <w:tab/>
        <w:t>A</w:t>
      </w:r>
      <w:r w:rsidR="00D83131" w:rsidRPr="00D83131">
        <w:t xml:space="preserve">m 1. Februar 2018 </w:t>
      </w:r>
      <w:r w:rsidR="00D83131">
        <w:t>trat das</w:t>
      </w:r>
      <w:r w:rsidR="00D83131" w:rsidRPr="00D83131">
        <w:t xml:space="preserve"> „Übereinkommen des Europarats zur Verhütung und Bekämpfung von Gewalt gegen Frauen und häuslicher Gewalt“ (Istanbul-Konvention) als unmittelbar geltendes </w:t>
      </w:r>
      <w:r w:rsidR="00BC4A86">
        <w:t>R</w:t>
      </w:r>
      <w:r w:rsidR="00D83131" w:rsidRPr="00D83131">
        <w:t xml:space="preserve">echt </w:t>
      </w:r>
      <w:r w:rsidR="00D83131">
        <w:t xml:space="preserve">in </w:t>
      </w:r>
      <w:r w:rsidR="00BC4A86">
        <w:t xml:space="preserve">der Bundesrepublik Deutschland in </w:t>
      </w:r>
      <w:r w:rsidR="00D83131">
        <w:t xml:space="preserve">Kraft. Die Umsetzung der mit der Istanbul-Konvention formulierten Ziele, Anforderungen und Bestimmungen ist jedoch auch fast drei Jahre nach Inkrafttreten </w:t>
      </w:r>
      <w:r w:rsidR="00BC4A86">
        <w:t xml:space="preserve">in Mecklenburg-Vorpommern </w:t>
      </w:r>
      <w:r w:rsidR="00D83131">
        <w:t>noch nicht maßgeblich vorange</w:t>
      </w:r>
      <w:r w:rsidR="00D1558B">
        <w:t>schritten</w:t>
      </w:r>
      <w:r w:rsidR="00D83131">
        <w:t xml:space="preserve">. </w:t>
      </w:r>
      <w:r w:rsidR="00D1558B">
        <w:t>Daher s</w:t>
      </w:r>
      <w:r w:rsidR="00BC4A86">
        <w:t xml:space="preserve">ind </w:t>
      </w:r>
      <w:r w:rsidR="00D1558B">
        <w:t xml:space="preserve">noch in dieser Legislaturperiode zielführende </w:t>
      </w:r>
      <w:r w:rsidR="00D83131">
        <w:t xml:space="preserve">Maßnahmen </w:t>
      </w:r>
      <w:r w:rsidR="00BC4A86">
        <w:t>einzuleiten.</w:t>
      </w:r>
      <w:r w:rsidR="00D1558B">
        <w:t xml:space="preserve"> </w:t>
      </w:r>
    </w:p>
    <w:p w:rsidR="00DC71E8" w:rsidRDefault="00DC71E8" w:rsidP="00383C61">
      <w:pPr>
        <w:pStyle w:val="Einzug05"/>
        <w:ind w:hanging="709"/>
      </w:pPr>
    </w:p>
    <w:p w:rsidR="00476F17" w:rsidRDefault="00383C61" w:rsidP="00383C61">
      <w:pPr>
        <w:pStyle w:val="Listenabsatz"/>
        <w:ind w:left="426" w:hanging="426"/>
      </w:pPr>
      <w:r>
        <w:t>II.</w:t>
      </w:r>
      <w:r>
        <w:tab/>
      </w:r>
      <w:r w:rsidR="00476F17">
        <w:t>Der Landtag fordert die Landesregierung auf,</w:t>
      </w:r>
    </w:p>
    <w:p w:rsidR="00476F17" w:rsidRDefault="00476F17" w:rsidP="00DC71E8"/>
    <w:p w:rsidR="00D1558B" w:rsidRDefault="00383C61" w:rsidP="00383C61">
      <w:pPr>
        <w:pStyle w:val="Listenabsatz"/>
        <w:ind w:left="709" w:hanging="283"/>
      </w:pPr>
      <w:r>
        <w:t>1.</w:t>
      </w:r>
      <w:r>
        <w:tab/>
      </w:r>
      <w:r w:rsidR="00D1558B">
        <w:t>f</w:t>
      </w:r>
      <w:r w:rsidR="00D83131">
        <w:t xml:space="preserve">ür </w:t>
      </w:r>
      <w:r w:rsidR="00D1558B">
        <w:t>die</w:t>
      </w:r>
      <w:r w:rsidR="00D83131">
        <w:t xml:space="preserve"> koordinierte und</w:t>
      </w:r>
      <w:r w:rsidR="00476F17" w:rsidRPr="00476F17">
        <w:t xml:space="preserve"> </w:t>
      </w:r>
      <w:r w:rsidR="00D83131">
        <w:t xml:space="preserve">zielgerichtete </w:t>
      </w:r>
      <w:r w:rsidR="00476F17" w:rsidRPr="00476F17">
        <w:t>Umsetzung des „Übereinkommens des Europarats zur Verhütung und Bekämpfung von Gewalt gegen Frauen und häuslicher Gewalt“</w:t>
      </w:r>
      <w:r w:rsidR="00D1558B">
        <w:t xml:space="preserve"> umgehend </w:t>
      </w:r>
      <w:r w:rsidR="00476F17">
        <w:t>ein Maßnahmenprogramm für Mecklenburg-Vorpommern aufzulegen</w:t>
      </w:r>
      <w:r w:rsidR="00D83131">
        <w:t xml:space="preserve">, das auf Landesebene und </w:t>
      </w:r>
      <w:r w:rsidR="00D1558B">
        <w:t xml:space="preserve">auf kommunaler Ebene </w:t>
      </w:r>
      <w:r w:rsidR="00E44BF5">
        <w:t>zur Wirkung kommt</w:t>
      </w:r>
      <w:r w:rsidR="00D1558B">
        <w:t>.</w:t>
      </w:r>
    </w:p>
    <w:p w:rsidR="00383C61" w:rsidRDefault="00383C61" w:rsidP="00383C61">
      <w:pPr>
        <w:pStyle w:val="Listenabsatz"/>
        <w:ind w:left="709" w:hanging="283"/>
      </w:pPr>
    </w:p>
    <w:p w:rsidR="00BC4A86" w:rsidRDefault="00383C61" w:rsidP="00383C61">
      <w:pPr>
        <w:pStyle w:val="Listenabsatz"/>
        <w:ind w:left="709" w:hanging="283"/>
      </w:pPr>
      <w:r>
        <w:t>2.</w:t>
      </w:r>
      <w:r>
        <w:tab/>
      </w:r>
      <w:r w:rsidR="00D1558B">
        <w:t>für die Erarbeitung des Maßnahmenprogramms sind Akteurinnen und Akteure aus de</w:t>
      </w:r>
      <w:r w:rsidR="00BC4A86">
        <w:t>n</w:t>
      </w:r>
      <w:r w:rsidR="00D1558B">
        <w:t xml:space="preserve"> Bereich</w:t>
      </w:r>
      <w:r w:rsidR="00BC4A86">
        <w:t>en</w:t>
      </w:r>
      <w:r w:rsidR="00D1558B">
        <w:t xml:space="preserve"> der Gewaltprävention</w:t>
      </w:r>
      <w:r w:rsidR="00BC4A86">
        <w:t xml:space="preserve"> und </w:t>
      </w:r>
      <w:r w:rsidR="00D1558B">
        <w:t>des</w:t>
      </w:r>
      <w:r w:rsidR="00D1558B" w:rsidRPr="00D1558B">
        <w:t xml:space="preserve"> Schutzes </w:t>
      </w:r>
      <w:r w:rsidR="00E44BF5">
        <w:t xml:space="preserve">und der Unterstützung </w:t>
      </w:r>
      <w:r w:rsidR="00D1558B" w:rsidRPr="00D1558B">
        <w:t xml:space="preserve">von Mädchen und Frauen in </w:t>
      </w:r>
      <w:r w:rsidR="00D1558B">
        <w:t xml:space="preserve">Mecklenburg-Vorpommern </w:t>
      </w:r>
      <w:r w:rsidR="00BC4A86">
        <w:t xml:space="preserve">hinzuzuziehen. </w:t>
      </w:r>
    </w:p>
    <w:p w:rsidR="00383C61" w:rsidRDefault="00383C61" w:rsidP="00383C61">
      <w:pPr>
        <w:pStyle w:val="Listenabsatz"/>
        <w:ind w:left="709" w:hanging="283"/>
      </w:pPr>
    </w:p>
    <w:p w:rsidR="00383C61" w:rsidRDefault="00383C61" w:rsidP="00383C61">
      <w:pPr>
        <w:pStyle w:val="Listenabsatz"/>
        <w:ind w:left="709" w:hanging="283"/>
      </w:pPr>
      <w:r>
        <w:t>3.</w:t>
      </w:r>
      <w:r>
        <w:tab/>
      </w:r>
      <w:r w:rsidR="00476F17">
        <w:t xml:space="preserve">dem Landtag bis zum 31. März 2021 </w:t>
      </w:r>
      <w:r w:rsidR="00BC4A86" w:rsidRPr="00BC4A86">
        <w:t xml:space="preserve">den Maßnahmenplan zur Umsetzung der Istanbul-Konvention </w:t>
      </w:r>
      <w:r w:rsidR="00476F17">
        <w:t xml:space="preserve">vorzulegen. </w:t>
      </w:r>
    </w:p>
    <w:p w:rsidR="00383C61" w:rsidRDefault="00383C61" w:rsidP="00383C61">
      <w:pPr>
        <w:pStyle w:val="Listenabsatz"/>
        <w:ind w:left="709" w:hanging="283"/>
      </w:pPr>
    </w:p>
    <w:p w:rsidR="00DC71E8" w:rsidRDefault="00DC71E8" w:rsidP="00DC71E8"/>
    <w:p w:rsidR="00BC4A86" w:rsidRDefault="00BC4A86" w:rsidP="00DC71E8"/>
    <w:p w:rsidR="00835D4D" w:rsidRDefault="00835D4D" w:rsidP="00DC71E8"/>
    <w:p w:rsidR="00DC71E8" w:rsidRPr="00DC71E8" w:rsidRDefault="00A92E5F" w:rsidP="00DC71E8">
      <w:pPr>
        <w:pStyle w:val="Arial10fettEinzug0"/>
        <w:rPr>
          <w:rStyle w:val="Arial10fett-Zeichen"/>
          <w:b/>
        </w:rPr>
      </w:pPr>
      <w:r>
        <w:rPr>
          <w:rStyle w:val="Arial10fett-Zeichen"/>
          <w:b/>
        </w:rPr>
        <w:t>Simone Oldenburg</w:t>
      </w:r>
      <w:r w:rsidR="00DC71E8" w:rsidRPr="00DC71E8">
        <w:rPr>
          <w:rStyle w:val="Arial10fett-Zeichen"/>
          <w:b/>
        </w:rPr>
        <w:t xml:space="preserve"> und Fraktion</w:t>
      </w:r>
    </w:p>
    <w:p w:rsidR="00DC71E8" w:rsidRDefault="00DC71E8" w:rsidP="00DC71E8">
      <w:pPr>
        <w:pStyle w:val="Arial12Fett"/>
      </w:pPr>
      <w:r>
        <w:lastRenderedPageBreak/>
        <w:t>Begründung:</w:t>
      </w:r>
    </w:p>
    <w:p w:rsidR="00DC71E8" w:rsidRDefault="00DC71E8" w:rsidP="00DC71E8"/>
    <w:p w:rsidR="00BC4A86" w:rsidRDefault="00BC4A86" w:rsidP="00BC4A86">
      <w:r>
        <w:t xml:space="preserve">In dem Maßnahmenprogramm </w:t>
      </w:r>
      <w:r w:rsidR="00E44BF5">
        <w:t xml:space="preserve">zur Umsetzung der Istanbul-Konvention </w:t>
      </w:r>
      <w:r>
        <w:t xml:space="preserve">sind </w:t>
      </w:r>
      <w:r w:rsidR="00D1558B" w:rsidRPr="00476F17">
        <w:t xml:space="preserve">Forderungen der </w:t>
      </w:r>
      <w:r>
        <w:t xml:space="preserve">Landesfrauenräte, der </w:t>
      </w:r>
      <w:r w:rsidR="00D1558B" w:rsidRPr="00476F17">
        <w:t>Frauen- und Gleichstellungsministerinnenkonferenz</w:t>
      </w:r>
      <w:r>
        <w:t xml:space="preserve">en, </w:t>
      </w:r>
      <w:r w:rsidR="00D1558B" w:rsidRPr="00476F17">
        <w:t xml:space="preserve">des Deutschen </w:t>
      </w:r>
      <w:proofErr w:type="spellStart"/>
      <w:r w:rsidR="00D1558B" w:rsidRPr="00476F17">
        <w:t>Juristinnenbundes</w:t>
      </w:r>
      <w:proofErr w:type="spellEnd"/>
      <w:r w:rsidR="00D1558B" w:rsidRPr="00476F17">
        <w:t xml:space="preserve"> e. V. zur Verwirklichung eines Rechtsanspruches auf Schutz bei häuslicher Gewalt </w:t>
      </w:r>
      <w:r>
        <w:t xml:space="preserve">sowie die Forderung von Landesverbänden, -vereinen und -initiativen zur Umsetzung der Istanbul-Konvention zu berücksichtigen.  </w:t>
      </w:r>
      <w:r w:rsidR="00D1558B" w:rsidRPr="00476F17">
        <w:t xml:space="preserve"> </w:t>
      </w:r>
    </w:p>
    <w:p w:rsidR="00BC4A86" w:rsidRDefault="00BC4A86" w:rsidP="00BC4A86"/>
    <w:p w:rsidR="00D1558B" w:rsidRDefault="00BC4A86" w:rsidP="00BC4A86">
      <w:r>
        <w:t xml:space="preserve">Das Maßnahmenprogramm soll inklusive einer </w:t>
      </w:r>
      <w:r w:rsidR="005A57E0">
        <w:t>Z</w:t>
      </w:r>
      <w:r>
        <w:t xml:space="preserve">eitleiste zur Umsetzung zielgerichtet auf die </w:t>
      </w:r>
      <w:r w:rsidR="00D1558B" w:rsidRPr="00476F17">
        <w:t>Schaffung eines flächendeckenden, umfassenden sowie barrierefrei zugänglichen Unterstützungssystems für alle gewaltbetroffenen Mädchen, Frauen und deren Kinder</w:t>
      </w:r>
      <w:r w:rsidR="005A57E0">
        <w:t xml:space="preserve"> hinwirken. Die Maßnahmen betreffen</w:t>
      </w:r>
      <w:r w:rsidR="00D1558B" w:rsidRPr="00476F17">
        <w:t xml:space="preserve"> insbesondere Schutzunterkünfte</w:t>
      </w:r>
      <w:r w:rsidR="005A57E0">
        <w:t xml:space="preserve"> und einrichtungsbezogene Schutzkonzepte</w:t>
      </w:r>
      <w:r w:rsidR="00D1558B" w:rsidRPr="00476F17">
        <w:t xml:space="preserve">, </w:t>
      </w:r>
      <w:r w:rsidR="005A57E0">
        <w:t xml:space="preserve">Frauenhäuser, </w:t>
      </w:r>
      <w:r w:rsidR="00D1558B" w:rsidRPr="00476F17">
        <w:t xml:space="preserve">Beratungsstellen, </w:t>
      </w:r>
      <w:r w:rsidR="00E44BF5">
        <w:t xml:space="preserve">Interventionsstellen, </w:t>
      </w:r>
      <w:r w:rsidR="00D1558B" w:rsidRPr="00476F17">
        <w:t xml:space="preserve">Notrufe, </w:t>
      </w:r>
      <w:proofErr w:type="spellStart"/>
      <w:r w:rsidR="00D1558B" w:rsidRPr="00476F17">
        <w:t>Traumazentren</w:t>
      </w:r>
      <w:proofErr w:type="spellEnd"/>
      <w:r w:rsidR="00D1558B" w:rsidRPr="00476F17">
        <w:t xml:space="preserve">, </w:t>
      </w:r>
      <w:r w:rsidR="005A57E0">
        <w:t>psychosoziale Unterstützung</w:t>
      </w:r>
      <w:r w:rsidR="00E44BF5">
        <w:t xml:space="preserve"> und Begleitung</w:t>
      </w:r>
      <w:r w:rsidR="005A57E0">
        <w:t xml:space="preserve">, </w:t>
      </w:r>
      <w:r w:rsidR="00D1558B" w:rsidRPr="00476F17">
        <w:t>Therapiemöglichkeiten und medizinische Versorgung sowie deren verlässliche und auskömmliche Finanzierung aus Landesmitteln</w:t>
      </w:r>
      <w:r w:rsidR="005A57E0">
        <w:t xml:space="preserve">. Zudem ist </w:t>
      </w:r>
      <w:r w:rsidR="00D1558B" w:rsidRPr="00476F17">
        <w:t xml:space="preserve">sicherzustellen, dass in allen Einrichtungen speziell für von häuslicher Gewalt betroffene </w:t>
      </w:r>
      <w:r w:rsidR="005A57E0">
        <w:t xml:space="preserve">und mitbetroffene </w:t>
      </w:r>
      <w:r w:rsidR="00D1558B" w:rsidRPr="00476F17">
        <w:t xml:space="preserve">Kinder </w:t>
      </w:r>
      <w:r w:rsidR="005A57E0">
        <w:t xml:space="preserve">und Jugendliche </w:t>
      </w:r>
      <w:r w:rsidR="00D1558B" w:rsidRPr="00476F17">
        <w:t>gesonderte Beratungs- und Unterstützungsangebote vorhanden sind</w:t>
      </w:r>
      <w:r w:rsidR="00E44BF5">
        <w:t>.</w:t>
      </w:r>
    </w:p>
    <w:p w:rsidR="00D1558B" w:rsidRDefault="00D1558B" w:rsidP="00D1558B"/>
    <w:p w:rsidR="005B58BB" w:rsidRDefault="005B58BB" w:rsidP="00D1558B"/>
    <w:p w:rsidR="00C66976" w:rsidRDefault="00C66976" w:rsidP="005A57E0">
      <w:pPr>
        <w:tabs>
          <w:tab w:val="left" w:pos="284"/>
        </w:tabs>
      </w:pPr>
    </w:p>
    <w:p w:rsidR="00C66976" w:rsidRDefault="00C66976" w:rsidP="00C66976"/>
    <w:p w:rsidR="00C66976" w:rsidRDefault="00C66976" w:rsidP="00C66976"/>
    <w:p w:rsidR="00C66976" w:rsidRDefault="00C66976" w:rsidP="00C66976"/>
    <w:p w:rsidR="00C66976" w:rsidRDefault="00C66976" w:rsidP="00C66976"/>
    <w:p w:rsidR="00C66976" w:rsidRDefault="00C66976" w:rsidP="00C66976"/>
    <w:p w:rsidR="00C66976" w:rsidRDefault="00C66976" w:rsidP="00C66976"/>
    <w:p w:rsidR="00C66976" w:rsidRPr="00C66976" w:rsidRDefault="00C66976" w:rsidP="00C66976"/>
    <w:sectPr w:rsidR="00C66976" w:rsidRPr="00C66976" w:rsidSect="00D54DE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17" w:rsidRDefault="00476F17">
      <w:r>
        <w:separator/>
      </w:r>
    </w:p>
  </w:endnote>
  <w:endnote w:type="continuationSeparator" w:id="0">
    <w:p w:rsidR="00476F17" w:rsidRDefault="004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8" w:rsidRDefault="00DC71E8" w:rsidP="00DC71E8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E5F">
      <w:rPr>
        <w:rStyle w:val="Seitenzahl"/>
        <w:noProof/>
      </w:rPr>
      <w:t>2</w:t>
    </w:r>
    <w:r>
      <w:rPr>
        <w:rStyle w:val="Seitenzahl"/>
      </w:rPr>
      <w:fldChar w:fldCharType="end"/>
    </w:r>
  </w:p>
  <w:p w:rsidR="00DC71E8" w:rsidRDefault="00DC71E8" w:rsidP="00DC71E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8" w:rsidRDefault="00DC71E8" w:rsidP="00DC71E8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E5F">
      <w:rPr>
        <w:rStyle w:val="Seitenzahl"/>
        <w:noProof/>
      </w:rPr>
      <w:t>3</w:t>
    </w:r>
    <w:r>
      <w:rPr>
        <w:rStyle w:val="Seitenzahl"/>
      </w:rPr>
      <w:fldChar w:fldCharType="end"/>
    </w:r>
  </w:p>
  <w:p w:rsidR="00DC71E8" w:rsidRPr="002C59B5" w:rsidRDefault="00DC71E8" w:rsidP="00DC71E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17" w:rsidRDefault="00476F17">
      <w:r>
        <w:separator/>
      </w:r>
    </w:p>
  </w:footnote>
  <w:footnote w:type="continuationSeparator" w:id="0">
    <w:p w:rsidR="00476F17" w:rsidRDefault="0047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8" w:rsidRDefault="00DC71E8" w:rsidP="00DC71E8">
    <w:pPr>
      <w:pStyle w:val="Kopfzeile"/>
      <w:rPr>
        <w:rFonts w:cs="Arial"/>
        <w:szCs w:val="20"/>
      </w:rPr>
    </w:pPr>
    <w:r w:rsidRPr="005604BA">
      <w:rPr>
        <w:rStyle w:val="Drucksache"/>
      </w:rPr>
      <w:t>Drucksache</w:t>
    </w:r>
    <w:r>
      <w:rPr>
        <w:rFonts w:cs="Arial"/>
        <w:szCs w:val="20"/>
      </w:rPr>
      <w:t xml:space="preserve"> </w:t>
    </w:r>
    <w:r w:rsidR="00C66976">
      <w:rPr>
        <w:rStyle w:val="KopfDrs-Nr"/>
      </w:rPr>
      <w:t>7</w:t>
    </w:r>
    <w:r w:rsidRPr="005604BA">
      <w:rPr>
        <w:rStyle w:val="KopfDrs-Nr"/>
      </w:rPr>
      <w:t>/</w:t>
    </w:r>
    <w:r>
      <w:rPr>
        <w:rFonts w:cs="Arial"/>
        <w:szCs w:val="20"/>
      </w:rPr>
      <w:tab/>
      <w:t xml:space="preserve">Landtag Mecklenburg-Vorpommern - </w:t>
    </w:r>
    <w:r w:rsidR="00C66976">
      <w:rPr>
        <w:rFonts w:cs="Arial"/>
        <w:szCs w:val="20"/>
      </w:rPr>
      <w:t>7</w:t>
    </w:r>
    <w:r>
      <w:rPr>
        <w:rFonts w:cs="Arial"/>
        <w:szCs w:val="20"/>
      </w:rPr>
      <w:t>. Wahlperiode</w:t>
    </w:r>
  </w:p>
  <w:p w:rsidR="00DC71E8" w:rsidRDefault="00DC71E8" w:rsidP="00DC71E8">
    <w:pPr>
      <w:pStyle w:val="Strich1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8" w:rsidRDefault="00DC71E8" w:rsidP="00DC71E8">
    <w:pPr>
      <w:pStyle w:val="Kopfzeile"/>
      <w:rPr>
        <w:rFonts w:cs="Arial"/>
        <w:szCs w:val="20"/>
      </w:rPr>
    </w:pPr>
    <w:r>
      <w:rPr>
        <w:rFonts w:cs="Arial"/>
        <w:szCs w:val="20"/>
      </w:rPr>
      <w:t>La</w:t>
    </w:r>
    <w:r w:rsidR="00C66976">
      <w:rPr>
        <w:rFonts w:cs="Arial"/>
        <w:szCs w:val="20"/>
      </w:rPr>
      <w:t>ndtag Mecklenburg-Vorpommern - 7</w:t>
    </w:r>
    <w:r>
      <w:rPr>
        <w:rFonts w:cs="Arial"/>
        <w:szCs w:val="20"/>
      </w:rPr>
      <w:t>. Wahlperiode</w:t>
    </w:r>
    <w:r>
      <w:rPr>
        <w:rFonts w:cs="Arial"/>
        <w:szCs w:val="20"/>
      </w:rPr>
      <w:tab/>
    </w:r>
    <w:r w:rsidRPr="005604BA">
      <w:rPr>
        <w:rStyle w:val="Drucksache"/>
      </w:rPr>
      <w:t>Drucksache</w:t>
    </w:r>
    <w:r>
      <w:rPr>
        <w:rFonts w:cs="Arial"/>
        <w:szCs w:val="20"/>
      </w:rPr>
      <w:t xml:space="preserve"> </w:t>
    </w:r>
    <w:r w:rsidR="00C66976">
      <w:rPr>
        <w:rStyle w:val="KopfDrs-Nr"/>
      </w:rPr>
      <w:t>7</w:t>
    </w:r>
    <w:r w:rsidRPr="005604BA">
      <w:rPr>
        <w:rStyle w:val="KopfDrs-Nr"/>
      </w:rPr>
      <w:t>/</w:t>
    </w:r>
  </w:p>
  <w:p w:rsidR="00DC71E8" w:rsidRPr="009153AC" w:rsidRDefault="00DC71E8">
    <w:pPr>
      <w:pStyle w:val="Kopfzeile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20FB"/>
    <w:multiLevelType w:val="hybridMultilevel"/>
    <w:tmpl w:val="34EEEF08"/>
    <w:lvl w:ilvl="0" w:tplc="D3DE8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95C"/>
    <w:multiLevelType w:val="hybridMultilevel"/>
    <w:tmpl w:val="0ABE9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4646"/>
    <w:multiLevelType w:val="hybridMultilevel"/>
    <w:tmpl w:val="1EE49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7"/>
    <w:rsid w:val="00014561"/>
    <w:rsid w:val="001C03BE"/>
    <w:rsid w:val="001D7E45"/>
    <w:rsid w:val="001E32D1"/>
    <w:rsid w:val="00210237"/>
    <w:rsid w:val="00383C61"/>
    <w:rsid w:val="00436896"/>
    <w:rsid w:val="00476F17"/>
    <w:rsid w:val="00523CBD"/>
    <w:rsid w:val="005A57E0"/>
    <w:rsid w:val="005B58BB"/>
    <w:rsid w:val="006B0024"/>
    <w:rsid w:val="00835D4D"/>
    <w:rsid w:val="008F1348"/>
    <w:rsid w:val="00904113"/>
    <w:rsid w:val="00930D89"/>
    <w:rsid w:val="00A03CBD"/>
    <w:rsid w:val="00A47F82"/>
    <w:rsid w:val="00A92E5F"/>
    <w:rsid w:val="00B11AF7"/>
    <w:rsid w:val="00BC4A86"/>
    <w:rsid w:val="00C54FE5"/>
    <w:rsid w:val="00C66976"/>
    <w:rsid w:val="00D038EF"/>
    <w:rsid w:val="00D1558B"/>
    <w:rsid w:val="00D54DE1"/>
    <w:rsid w:val="00D83131"/>
    <w:rsid w:val="00DC71E8"/>
    <w:rsid w:val="00DF1C42"/>
    <w:rsid w:val="00E44BF5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BDE4F-D448-480D-BC3C-9D610F8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71E8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0D89"/>
    <w:pPr>
      <w:keepNext/>
      <w:tabs>
        <w:tab w:val="left" w:pos="7513"/>
      </w:tabs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30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30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0fettChar">
    <w:name w:val="Arial10fett Char"/>
    <w:basedOn w:val="Standard"/>
    <w:next w:val="Standard"/>
    <w:link w:val="Arial10fettCharChar"/>
    <w:rsid w:val="00930D89"/>
    <w:rPr>
      <w:rFonts w:ascii="Arial" w:hAnsi="Arial"/>
      <w:b/>
      <w:bCs/>
    </w:rPr>
  </w:style>
  <w:style w:type="character" w:customStyle="1" w:styleId="Arial10fettCharChar">
    <w:name w:val="Arial10fett Char Char"/>
    <w:basedOn w:val="Absatz-Standardschriftart"/>
    <w:link w:val="Arial10fettChar"/>
    <w:rsid w:val="00930D89"/>
    <w:rPr>
      <w:rFonts w:ascii="Arial" w:hAnsi="Arial"/>
      <w:b/>
      <w:bCs/>
      <w:sz w:val="24"/>
      <w:szCs w:val="24"/>
      <w:lang w:val="de-DE" w:eastAsia="de-DE" w:bidi="ar-SA"/>
    </w:rPr>
  </w:style>
  <w:style w:type="paragraph" w:customStyle="1" w:styleId="Arial10fettEinzug0">
    <w:name w:val="Arial10fettEinzug 0"/>
    <w:aliases w:val="5"/>
    <w:basedOn w:val="Standard"/>
    <w:next w:val="Standard"/>
    <w:rsid w:val="00930D89"/>
    <w:pPr>
      <w:ind w:left="284" w:hanging="284"/>
    </w:pPr>
    <w:rPr>
      <w:rFonts w:ascii="Arial" w:hAnsi="Arial"/>
      <w:b/>
      <w:sz w:val="20"/>
      <w:szCs w:val="20"/>
    </w:rPr>
  </w:style>
  <w:style w:type="paragraph" w:customStyle="1" w:styleId="Arial10fettEinzug00">
    <w:name w:val="Arial10fettEinzug0"/>
    <w:aliases w:val="75"/>
    <w:basedOn w:val="Standard"/>
    <w:next w:val="Standard"/>
    <w:rsid w:val="00930D89"/>
    <w:pPr>
      <w:ind w:left="425" w:hanging="425"/>
    </w:pPr>
    <w:rPr>
      <w:rFonts w:ascii="Arial" w:hAnsi="Arial" w:cs="Arial"/>
      <w:b/>
      <w:sz w:val="20"/>
    </w:rPr>
  </w:style>
  <w:style w:type="paragraph" w:customStyle="1" w:styleId="Arial10fettEinzug1">
    <w:name w:val="Arial10fettEinzug1"/>
    <w:aliases w:val="0"/>
    <w:basedOn w:val="Standard"/>
    <w:rsid w:val="00930D89"/>
    <w:pPr>
      <w:ind w:left="567" w:hanging="567"/>
    </w:pPr>
    <w:rPr>
      <w:rFonts w:ascii="Arial" w:hAnsi="Arial" w:cs="Arial"/>
      <w:b/>
      <w:sz w:val="20"/>
      <w:szCs w:val="20"/>
    </w:rPr>
  </w:style>
  <w:style w:type="paragraph" w:customStyle="1" w:styleId="Arial10fettEinzug125">
    <w:name w:val="Arial10fettEinzug125"/>
    <w:basedOn w:val="Standard"/>
    <w:next w:val="Standard"/>
    <w:rsid w:val="00930D89"/>
    <w:pPr>
      <w:ind w:left="709" w:hanging="709"/>
    </w:pPr>
    <w:rPr>
      <w:rFonts w:ascii="Arial" w:hAnsi="Arial"/>
      <w:b/>
      <w:bCs/>
      <w:sz w:val="20"/>
      <w:szCs w:val="20"/>
    </w:rPr>
  </w:style>
  <w:style w:type="paragraph" w:customStyle="1" w:styleId="Arial10fettEinzug150">
    <w:name w:val="Arial10fettEinzug150"/>
    <w:basedOn w:val="Standard"/>
    <w:next w:val="Standard"/>
    <w:rsid w:val="00930D89"/>
    <w:pPr>
      <w:ind w:left="851" w:hanging="851"/>
    </w:pPr>
    <w:rPr>
      <w:rFonts w:ascii="Arial" w:hAnsi="Arial"/>
      <w:b/>
      <w:sz w:val="20"/>
    </w:rPr>
  </w:style>
  <w:style w:type="character" w:customStyle="1" w:styleId="Arial10fett-Zeichen">
    <w:name w:val="Arial10fett-Zeichen"/>
    <w:rsid w:val="00930D89"/>
    <w:rPr>
      <w:rFonts w:ascii="Arial" w:hAnsi="Arial"/>
      <w:b/>
      <w:bCs/>
      <w:sz w:val="20"/>
      <w:szCs w:val="24"/>
      <w:lang w:val="de-DE" w:eastAsia="de-DE" w:bidi="ar-SA"/>
    </w:rPr>
  </w:style>
  <w:style w:type="paragraph" w:customStyle="1" w:styleId="Arial12Fett">
    <w:name w:val="Arial12Fett"/>
    <w:basedOn w:val="Standard"/>
    <w:next w:val="Standard"/>
    <w:rsid w:val="00930D89"/>
    <w:rPr>
      <w:rFonts w:ascii="Arial" w:hAnsi="Arial" w:cs="Arial"/>
      <w:b/>
    </w:rPr>
  </w:style>
  <w:style w:type="paragraph" w:styleId="Fuzeile">
    <w:name w:val="footer"/>
    <w:basedOn w:val="Standard"/>
    <w:rsid w:val="00930D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0D89"/>
  </w:style>
  <w:style w:type="paragraph" w:customStyle="1" w:styleId="Einzug1-a">
    <w:name w:val="Einzug 1-a)"/>
    <w:basedOn w:val="Standard"/>
    <w:next w:val="Standard"/>
    <w:rsid w:val="00930D89"/>
    <w:pPr>
      <w:ind w:left="568" w:hanging="284"/>
    </w:pPr>
  </w:style>
  <w:style w:type="paragraph" w:customStyle="1" w:styleId="Einzug05">
    <w:name w:val="Einzug05"/>
    <w:basedOn w:val="Standard"/>
    <w:next w:val="Standard"/>
    <w:rsid w:val="00930D89"/>
    <w:pPr>
      <w:ind w:left="284" w:hanging="284"/>
    </w:pPr>
  </w:style>
  <w:style w:type="paragraph" w:customStyle="1" w:styleId="Funote">
    <w:name w:val="Fußnote"/>
    <w:basedOn w:val="Standard"/>
    <w:next w:val="Standard"/>
    <w:rsid w:val="00930D89"/>
    <w:pPr>
      <w:tabs>
        <w:tab w:val="left" w:pos="2340"/>
      </w:tabs>
    </w:pPr>
  </w:style>
  <w:style w:type="paragraph" w:customStyle="1" w:styleId="Funoten-Strich">
    <w:name w:val="Fußnoten-Strich"/>
    <w:basedOn w:val="Standard"/>
    <w:next w:val="Standard"/>
    <w:rsid w:val="00930D89"/>
    <w:pPr>
      <w:tabs>
        <w:tab w:val="left" w:pos="2268"/>
      </w:tabs>
    </w:pPr>
    <w:rPr>
      <w:u w:val="single"/>
    </w:rPr>
  </w:style>
  <w:style w:type="paragraph" w:customStyle="1" w:styleId="Funoten-Text">
    <w:name w:val="Fußnoten-Text"/>
    <w:basedOn w:val="Standard"/>
    <w:next w:val="Standard"/>
    <w:rsid w:val="00930D89"/>
    <w:pPr>
      <w:ind w:left="284" w:hanging="284"/>
    </w:pPr>
  </w:style>
  <w:style w:type="paragraph" w:styleId="Sprechblasentext">
    <w:name w:val="Balloon Text"/>
    <w:basedOn w:val="Standard"/>
    <w:semiHidden/>
    <w:rsid w:val="00930D89"/>
    <w:rPr>
      <w:rFonts w:ascii="Tahoma" w:hAnsi="Tahoma" w:cs="Tahoma"/>
      <w:sz w:val="16"/>
      <w:szCs w:val="16"/>
    </w:rPr>
  </w:style>
  <w:style w:type="paragraph" w:customStyle="1" w:styleId="KopfZeile2xxxx">
    <w:name w:val="KopfZeile2 x/xxx"/>
    <w:basedOn w:val="Standard"/>
    <w:next w:val="Standard"/>
    <w:link w:val="KopfZeile2xxxxChar"/>
    <w:rsid w:val="00DC71E8"/>
    <w:pPr>
      <w:tabs>
        <w:tab w:val="left" w:pos="7088"/>
      </w:tabs>
    </w:pPr>
    <w:rPr>
      <w:rFonts w:ascii="Arial" w:hAnsi="Arial"/>
      <w:b/>
      <w:bCs/>
    </w:rPr>
  </w:style>
  <w:style w:type="character" w:customStyle="1" w:styleId="KopfZeile2xxxxChar">
    <w:name w:val="KopfZeile2 x/xxx Char"/>
    <w:basedOn w:val="Absatz-Standardschriftart"/>
    <w:link w:val="KopfZeile2xxxx"/>
    <w:rsid w:val="00DC71E8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KopfDrucksache">
    <w:name w:val="Kopf Drucksache"/>
    <w:basedOn w:val="Absatz-Standardschriftart"/>
    <w:rsid w:val="00DC71E8"/>
    <w:rPr>
      <w:rFonts w:ascii="Arial" w:hAnsi="Arial" w:cs="Arial"/>
      <w:b/>
      <w:sz w:val="20"/>
      <w:szCs w:val="20"/>
      <w:lang w:val="de-DE" w:eastAsia="de-DE" w:bidi="ar-SA"/>
    </w:rPr>
  </w:style>
  <w:style w:type="character" w:customStyle="1" w:styleId="KopfDrs-Nr">
    <w:name w:val="Kopf Drs-Nr"/>
    <w:basedOn w:val="Absatz-Standardschriftart"/>
    <w:rsid w:val="00DC71E8"/>
    <w:rPr>
      <w:rFonts w:ascii="Arial" w:hAnsi="Arial" w:cs="Arial"/>
      <w:b/>
      <w:sz w:val="28"/>
      <w:szCs w:val="28"/>
      <w:lang w:val="de-DE" w:eastAsia="de-DE" w:bidi="ar-SA"/>
    </w:rPr>
  </w:style>
  <w:style w:type="paragraph" w:customStyle="1" w:styleId="KopfZeile1xx">
    <w:name w:val="KopfZeile1 x/x"/>
    <w:basedOn w:val="Standard"/>
    <w:link w:val="KopfZeile1xxChar"/>
    <w:rsid w:val="00DC71E8"/>
    <w:pPr>
      <w:tabs>
        <w:tab w:val="left" w:pos="7371"/>
      </w:tabs>
    </w:pPr>
    <w:rPr>
      <w:rFonts w:ascii="Arial" w:hAnsi="Arial"/>
      <w:b/>
    </w:rPr>
  </w:style>
  <w:style w:type="paragraph" w:customStyle="1" w:styleId="KopfZeile2xx">
    <w:name w:val="KopfZeile2 x/x"/>
    <w:basedOn w:val="Standard"/>
    <w:next w:val="Arial12Fett"/>
    <w:rsid w:val="00DC71E8"/>
    <w:pPr>
      <w:tabs>
        <w:tab w:val="left" w:pos="7371"/>
      </w:tabs>
    </w:pPr>
    <w:rPr>
      <w:rFonts w:ascii="Arial" w:hAnsi="Arial"/>
      <w:b/>
      <w:sz w:val="20"/>
    </w:rPr>
  </w:style>
  <w:style w:type="paragraph" w:customStyle="1" w:styleId="KopfDrsTypArial14Fett">
    <w:name w:val="KopfDrsTypArial14Fett"/>
    <w:basedOn w:val="Standard"/>
    <w:next w:val="Standard"/>
    <w:rsid w:val="00DC71E8"/>
    <w:rPr>
      <w:rFonts w:ascii="Arial" w:hAnsi="Arial" w:cs="Arial"/>
      <w:b/>
      <w:sz w:val="28"/>
      <w:szCs w:val="28"/>
    </w:rPr>
  </w:style>
  <w:style w:type="paragraph" w:customStyle="1" w:styleId="UrheberTitelArial12Fett">
    <w:name w:val="UrheberTitelArial12Fett"/>
    <w:basedOn w:val="Standard"/>
    <w:next w:val="Standard"/>
    <w:rsid w:val="00DC71E8"/>
    <w:rPr>
      <w:rFonts w:ascii="Arial" w:hAnsi="Arial"/>
      <w:b/>
    </w:rPr>
  </w:style>
  <w:style w:type="paragraph" w:styleId="Kopfzeile">
    <w:name w:val="header"/>
    <w:aliases w:val="Drs"/>
    <w:basedOn w:val="Standard"/>
    <w:next w:val="Standard"/>
    <w:rsid w:val="00DC71E8"/>
    <w:pPr>
      <w:tabs>
        <w:tab w:val="right" w:pos="9072"/>
      </w:tabs>
    </w:pPr>
    <w:rPr>
      <w:rFonts w:ascii="Arial" w:hAnsi="Arial"/>
      <w:sz w:val="16"/>
    </w:rPr>
  </w:style>
  <w:style w:type="character" w:customStyle="1" w:styleId="Drucksache">
    <w:name w:val="Drucksache"/>
    <w:basedOn w:val="Absatz-Standardschriftart"/>
    <w:rsid w:val="00DC71E8"/>
    <w:rPr>
      <w:rFonts w:ascii="Arial" w:hAnsi="Arial" w:cs="Arial"/>
      <w:sz w:val="20"/>
      <w:szCs w:val="20"/>
    </w:rPr>
  </w:style>
  <w:style w:type="paragraph" w:customStyle="1" w:styleId="Strich16">
    <w:name w:val="Strich16"/>
    <w:basedOn w:val="Standard"/>
    <w:next w:val="Standard"/>
    <w:rsid w:val="00DC71E8"/>
    <w:pPr>
      <w:tabs>
        <w:tab w:val="right" w:pos="9072"/>
      </w:tabs>
    </w:pPr>
    <w:rPr>
      <w:rFonts w:ascii="Arial" w:hAnsi="Arial"/>
      <w:sz w:val="20"/>
      <w:u w:val="single"/>
    </w:rPr>
  </w:style>
  <w:style w:type="character" w:customStyle="1" w:styleId="KopfZeile1xxChar">
    <w:name w:val="KopfZeile1 x/x Char"/>
    <w:basedOn w:val="Absatz-Standardschriftart"/>
    <w:link w:val="KopfZeile1xx"/>
    <w:rsid w:val="00DC71E8"/>
    <w:rPr>
      <w:rFonts w:ascii="Arial" w:hAnsi="Arial"/>
      <w:b/>
      <w:sz w:val="24"/>
      <w:szCs w:val="24"/>
      <w:lang w:val="de-DE" w:eastAsia="de-DE" w:bidi="ar-SA"/>
    </w:rPr>
  </w:style>
  <w:style w:type="paragraph" w:customStyle="1" w:styleId="Arial10fett">
    <w:name w:val="Arial10fett"/>
    <w:basedOn w:val="Standard"/>
    <w:next w:val="Standard"/>
    <w:rsid w:val="00DC71E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B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sce01\AppData\Local\Microsoft\Windows\INetCache\Content.Outlook\AU1MX58J\Antrag%207.%20WP%20(00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7. WP (003)</Template>
  <TotalTime>0</TotalTime>
  <Pages>2</Pages>
  <Words>311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LANDTAG MECKLENBURG-VORPOMMERN</vt:lpstr>
    </vt:vector>
  </TitlesOfParts>
  <Company>Landtag-MV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LANDTAG MECKLENBURG-VORPOMMERN</dc:title>
  <dc:creator>Ellmerich, Claudia</dc:creator>
  <cp:lastModifiedBy>Schreyer, Claudia</cp:lastModifiedBy>
  <cp:revision>2</cp:revision>
  <dcterms:created xsi:type="dcterms:W3CDTF">2020-11-24T11:50:00Z</dcterms:created>
  <dcterms:modified xsi:type="dcterms:W3CDTF">2020-11-24T11:50:00Z</dcterms:modified>
</cp:coreProperties>
</file>